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28EF" w:rsidRPr="00DF28EF" w:rsidRDefault="00DF28EF" w:rsidP="00DF28EF">
      <w:pPr>
        <w:tabs>
          <w:tab w:val="left" w:pos="4111"/>
          <w:tab w:val="left" w:pos="4253"/>
        </w:tabs>
        <w:spacing w:after="0" w:line="240" w:lineRule="auto"/>
        <w:ind w:right="5102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DF28EF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АДМИНИСТРАЦИЯ</w:t>
      </w:r>
    </w:p>
    <w:p w:rsidR="00DF28EF" w:rsidRPr="00DF28EF" w:rsidRDefault="00DF28EF" w:rsidP="00DF28EF">
      <w:pPr>
        <w:tabs>
          <w:tab w:val="left" w:pos="4111"/>
          <w:tab w:val="left" w:pos="4253"/>
        </w:tabs>
        <w:spacing w:after="0" w:line="240" w:lineRule="auto"/>
        <w:ind w:right="5102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DF28EF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МУНИЦИПАЛЬНОГО</w:t>
      </w:r>
    </w:p>
    <w:p w:rsidR="00DF28EF" w:rsidRPr="00DF28EF" w:rsidRDefault="00DF28EF" w:rsidP="00DF28EF">
      <w:pPr>
        <w:tabs>
          <w:tab w:val="left" w:pos="4111"/>
          <w:tab w:val="left" w:pos="4253"/>
        </w:tabs>
        <w:spacing w:after="0" w:line="240" w:lineRule="auto"/>
        <w:ind w:right="5102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DF28EF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ОБРАЗОВАНИЯ</w:t>
      </w:r>
    </w:p>
    <w:p w:rsidR="00DF28EF" w:rsidRPr="00DF28EF" w:rsidRDefault="00DF28EF" w:rsidP="00DF28EF">
      <w:pPr>
        <w:tabs>
          <w:tab w:val="left" w:pos="4111"/>
          <w:tab w:val="left" w:pos="4253"/>
        </w:tabs>
        <w:spacing w:after="0" w:line="240" w:lineRule="auto"/>
        <w:ind w:right="5102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DF28EF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СТРУКОВСКИЙ </w:t>
      </w:r>
      <w:r w:rsidRPr="00DF28EF"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  <w:t>СЕЛЬСОВЕТ</w:t>
      </w:r>
    </w:p>
    <w:p w:rsidR="00DF28EF" w:rsidRPr="00DF28EF" w:rsidRDefault="00DF28EF" w:rsidP="00DF28EF">
      <w:pPr>
        <w:tabs>
          <w:tab w:val="left" w:pos="4111"/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right="510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ОРЕНБУРГСКОГО РАЙОНА</w:t>
      </w:r>
    </w:p>
    <w:p w:rsidR="00DF28EF" w:rsidRPr="00DF28EF" w:rsidRDefault="00DF28EF" w:rsidP="00DF28EF">
      <w:pPr>
        <w:tabs>
          <w:tab w:val="left" w:pos="4111"/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right="5102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ОРЕНБУРГСКОЙ ОБЛАСТИ</w:t>
      </w:r>
    </w:p>
    <w:p w:rsidR="00DF28EF" w:rsidRPr="00DF28EF" w:rsidRDefault="00DF28EF" w:rsidP="00DF28EF">
      <w:pPr>
        <w:tabs>
          <w:tab w:val="left" w:pos="4111"/>
          <w:tab w:val="left" w:pos="4253"/>
        </w:tabs>
        <w:spacing w:after="0" w:line="240" w:lineRule="auto"/>
        <w:ind w:right="5102"/>
        <w:jc w:val="center"/>
        <w:rPr>
          <w:rFonts w:ascii="Times New Roman" w:eastAsia="Batang" w:hAnsi="Times New Roman" w:cs="Times New Roman"/>
          <w:b/>
          <w:sz w:val="28"/>
          <w:szCs w:val="20"/>
          <w:lang w:eastAsia="ru-RU"/>
        </w:rPr>
      </w:pPr>
    </w:p>
    <w:p w:rsidR="00DF28EF" w:rsidRPr="00DF28EF" w:rsidRDefault="00DF28EF" w:rsidP="00DF28EF">
      <w:pPr>
        <w:keepNext/>
        <w:tabs>
          <w:tab w:val="left" w:pos="4111"/>
          <w:tab w:val="left" w:pos="4253"/>
        </w:tabs>
        <w:spacing w:after="0" w:line="240" w:lineRule="auto"/>
        <w:ind w:right="5102"/>
        <w:jc w:val="center"/>
        <w:outlineLvl w:val="1"/>
        <w:rPr>
          <w:rFonts w:ascii="Times New Roman" w:eastAsia="Batang" w:hAnsi="Times New Roman" w:cs="Times New Roman"/>
          <w:b/>
          <w:bCs/>
          <w:iCs/>
          <w:color w:val="000000"/>
          <w:sz w:val="28"/>
          <w:szCs w:val="20"/>
          <w:lang w:eastAsia="ru-RU"/>
        </w:rPr>
      </w:pPr>
      <w:r w:rsidRPr="00DF28EF">
        <w:rPr>
          <w:rFonts w:ascii="Times New Roman" w:eastAsia="Batang" w:hAnsi="Times New Roman" w:cs="Times New Roman"/>
          <w:b/>
          <w:bCs/>
          <w:iCs/>
          <w:color w:val="000000"/>
          <w:sz w:val="28"/>
          <w:szCs w:val="20"/>
          <w:lang w:eastAsia="ru-RU"/>
        </w:rPr>
        <w:t>П О С Т А Н О В Л Е Н И Е</w:t>
      </w:r>
    </w:p>
    <w:p w:rsidR="00DF28EF" w:rsidRPr="00DF28EF" w:rsidRDefault="00DF28EF" w:rsidP="00DF28EF">
      <w:pPr>
        <w:keepNext/>
        <w:tabs>
          <w:tab w:val="left" w:pos="4111"/>
          <w:tab w:val="left" w:pos="4253"/>
        </w:tabs>
        <w:spacing w:after="0" w:line="240" w:lineRule="auto"/>
        <w:ind w:right="5102"/>
        <w:jc w:val="center"/>
        <w:outlineLvl w:val="1"/>
        <w:rPr>
          <w:rFonts w:ascii="Times New Roman" w:eastAsia="Batang" w:hAnsi="Times New Roman" w:cs="Times New Roman"/>
          <w:b/>
          <w:bCs/>
          <w:iCs/>
          <w:color w:val="000000"/>
          <w:sz w:val="28"/>
          <w:szCs w:val="20"/>
          <w:lang w:eastAsia="ru-RU"/>
        </w:rPr>
      </w:pPr>
    </w:p>
    <w:p w:rsidR="00DF28EF" w:rsidRPr="00DF28EF" w:rsidRDefault="00BB5C12" w:rsidP="00130EED">
      <w:pPr>
        <w:keepNext/>
        <w:tabs>
          <w:tab w:val="left" w:pos="4111"/>
          <w:tab w:val="left" w:pos="4253"/>
        </w:tabs>
        <w:spacing w:after="0" w:line="240" w:lineRule="auto"/>
        <w:ind w:right="5102"/>
        <w:jc w:val="center"/>
        <w:outlineLvl w:val="1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bCs/>
          <w:iCs/>
          <w:color w:val="000000"/>
          <w:sz w:val="28"/>
          <w:szCs w:val="20"/>
          <w:lang w:eastAsia="ru-RU"/>
        </w:rPr>
        <w:t>27</w:t>
      </w:r>
      <w:r w:rsidR="008A247D">
        <w:rPr>
          <w:rFonts w:ascii="Times New Roman" w:eastAsia="Batang" w:hAnsi="Times New Roman" w:cs="Times New Roman"/>
          <w:bCs/>
          <w:iCs/>
          <w:color w:val="000000"/>
          <w:sz w:val="28"/>
          <w:szCs w:val="20"/>
          <w:lang w:eastAsia="ru-RU"/>
        </w:rPr>
        <w:t>.1</w:t>
      </w:r>
      <w:r w:rsidR="00377CE6">
        <w:rPr>
          <w:rFonts w:ascii="Times New Roman" w:eastAsia="Batang" w:hAnsi="Times New Roman" w:cs="Times New Roman"/>
          <w:bCs/>
          <w:iCs/>
          <w:color w:val="000000"/>
          <w:sz w:val="28"/>
          <w:szCs w:val="20"/>
          <w:lang w:eastAsia="ru-RU"/>
        </w:rPr>
        <w:t>0</w:t>
      </w:r>
      <w:r w:rsidR="00130EED" w:rsidRPr="00130EED">
        <w:rPr>
          <w:rFonts w:ascii="Times New Roman" w:eastAsia="Batang" w:hAnsi="Times New Roman" w:cs="Times New Roman"/>
          <w:bCs/>
          <w:iCs/>
          <w:color w:val="000000"/>
          <w:sz w:val="28"/>
          <w:szCs w:val="20"/>
          <w:lang w:eastAsia="ru-RU"/>
        </w:rPr>
        <w:t>.202</w:t>
      </w:r>
      <w:r>
        <w:rPr>
          <w:rFonts w:ascii="Times New Roman" w:eastAsia="Batang" w:hAnsi="Times New Roman" w:cs="Times New Roman"/>
          <w:bCs/>
          <w:iCs/>
          <w:color w:val="000000"/>
          <w:sz w:val="28"/>
          <w:szCs w:val="20"/>
          <w:lang w:eastAsia="ru-RU"/>
        </w:rPr>
        <w:t>5</w:t>
      </w:r>
      <w:bookmarkStart w:id="0" w:name="_GoBack"/>
      <w:r w:rsidRPr="00BB5C12">
        <w:rPr>
          <w:rFonts w:ascii="Times New Roman" w:eastAsia="Batang" w:hAnsi="Times New Roman" w:cs="Times New Roman"/>
          <w:iCs/>
          <w:color w:val="000000"/>
          <w:sz w:val="28"/>
          <w:szCs w:val="20"/>
          <w:lang w:eastAsia="ru-RU"/>
        </w:rPr>
        <w:t>г.</w:t>
      </w:r>
      <w:r w:rsidR="00130EED">
        <w:rPr>
          <w:rFonts w:ascii="Times New Roman" w:eastAsia="Batang" w:hAnsi="Times New Roman" w:cs="Times New Roman"/>
          <w:b/>
          <w:bCs/>
          <w:iCs/>
          <w:color w:val="000000"/>
          <w:sz w:val="28"/>
          <w:szCs w:val="20"/>
          <w:lang w:eastAsia="ru-RU"/>
        </w:rPr>
        <w:t xml:space="preserve"> </w:t>
      </w:r>
      <w:bookmarkEnd w:id="0"/>
      <w:r w:rsidR="00DF28EF" w:rsidRPr="00DF28EF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>57</w:t>
      </w:r>
      <w:r w:rsidR="00130EED">
        <w:rPr>
          <w:rFonts w:ascii="Times New Roman" w:eastAsia="Batang" w:hAnsi="Times New Roman" w:cs="Times New Roman"/>
          <w:sz w:val="28"/>
          <w:szCs w:val="28"/>
          <w:lang w:eastAsia="ru-RU"/>
        </w:rPr>
        <w:t>-п</w:t>
      </w:r>
    </w:p>
    <w:p w:rsidR="00DF28EF" w:rsidRPr="001A332F" w:rsidRDefault="001A5B9F" w:rsidP="001A332F">
      <w:pPr>
        <w:keepNext/>
        <w:tabs>
          <w:tab w:val="left" w:pos="4111"/>
          <w:tab w:val="left" w:pos="4253"/>
        </w:tabs>
        <w:spacing w:after="0" w:line="240" w:lineRule="auto"/>
        <w:ind w:right="5102"/>
        <w:jc w:val="center"/>
        <w:outlineLvl w:val="1"/>
        <w:rPr>
          <w:rFonts w:ascii="Times New Roman" w:eastAsia="Batang" w:hAnsi="Times New Roman" w:cs="Times New Roman"/>
          <w:b/>
          <w:bCs/>
          <w:iCs/>
          <w:color w:val="000000"/>
          <w:sz w:val="28"/>
          <w:szCs w:val="20"/>
          <w:lang w:eastAsia="ru-RU"/>
        </w:rPr>
      </w:pPr>
      <w:r>
        <w:rPr>
          <w:rFonts w:ascii="Times New Roman" w:eastAsia="Batang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82B1C5" wp14:editId="38EA92A1">
                <wp:simplePos x="0" y="0"/>
                <wp:positionH relativeFrom="column">
                  <wp:posOffset>2728595</wp:posOffset>
                </wp:positionH>
                <wp:positionV relativeFrom="paragraph">
                  <wp:posOffset>191770</wp:posOffset>
                </wp:positionV>
                <wp:extent cx="0" cy="276225"/>
                <wp:effectExtent l="0" t="0" r="19050" b="95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C0802"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85pt,15.1pt" to="214.8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" strokecolor="#4579b8 [3044]"/>
            </w:pict>
          </mc:Fallback>
        </mc:AlternateContent>
      </w:r>
      <w:r>
        <w:rPr>
          <w:rFonts w:ascii="Times New Roman" w:eastAsia="Batang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B36CE" wp14:editId="740241B1">
                <wp:simplePos x="0" y="0"/>
                <wp:positionH relativeFrom="column">
                  <wp:posOffset>2366645</wp:posOffset>
                </wp:positionH>
                <wp:positionV relativeFrom="paragraph">
                  <wp:posOffset>191770</wp:posOffset>
                </wp:positionV>
                <wp:extent cx="36195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ACD925" id="Прямая соединительная линия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35pt,15.1pt" to="214.8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" strokecolor="#4579b8 [3044]"/>
            </w:pict>
          </mc:Fallback>
        </mc:AlternateContent>
      </w:r>
      <w:r>
        <w:rPr>
          <w:rFonts w:ascii="Times New Roman" w:eastAsia="Batang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F20BC" wp14:editId="14B78279">
                <wp:simplePos x="0" y="0"/>
                <wp:positionH relativeFrom="column">
                  <wp:posOffset>-33655</wp:posOffset>
                </wp:positionH>
                <wp:positionV relativeFrom="paragraph">
                  <wp:posOffset>182245</wp:posOffset>
                </wp:positionV>
                <wp:extent cx="29527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1FBC7F" id="Прямая соединительная линия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14.35pt" to="20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" strokecolor="#4579b8 [3044]"/>
            </w:pict>
          </mc:Fallback>
        </mc:AlternateContent>
      </w:r>
      <w:r>
        <w:rPr>
          <w:rFonts w:ascii="Times New Roman" w:eastAsia="Batang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51BF2" wp14:editId="47DDF166">
                <wp:simplePos x="0" y="0"/>
                <wp:positionH relativeFrom="column">
                  <wp:posOffset>-33655</wp:posOffset>
                </wp:positionH>
                <wp:positionV relativeFrom="paragraph">
                  <wp:posOffset>172720</wp:posOffset>
                </wp:positionV>
                <wp:extent cx="0" cy="2762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984228"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13.6pt" to="-2.6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" strokecolor="#4579b8 [3044]"/>
            </w:pict>
          </mc:Fallback>
        </mc:AlternateContent>
      </w:r>
      <w:r w:rsidR="00DF28EF" w:rsidRPr="00DF28EF">
        <w:rPr>
          <w:rFonts w:ascii="Times New Roman" w:eastAsia="Batang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DF28EF" w:rsidRPr="001A332F" w:rsidRDefault="001A332F" w:rsidP="001A5B9F">
      <w:pPr>
        <w:tabs>
          <w:tab w:val="left" w:pos="4253"/>
        </w:tabs>
        <w:spacing w:after="0" w:line="240" w:lineRule="auto"/>
        <w:ind w:right="510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Pr="001A332F">
        <w:rPr>
          <w:rFonts w:ascii="Times New Roman" w:hAnsi="Times New Roman" w:cs="Times New Roman"/>
          <w:sz w:val="28"/>
          <w:szCs w:val="28"/>
        </w:rPr>
        <w:t>О внесении изменений в постановление муниципального образования</w:t>
      </w:r>
      <w:r w:rsidR="008C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5D0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="008A247D">
        <w:rPr>
          <w:rFonts w:ascii="Times New Roman" w:hAnsi="Times New Roman" w:cs="Times New Roman"/>
          <w:sz w:val="28"/>
          <w:szCs w:val="28"/>
        </w:rPr>
        <w:t xml:space="preserve"> сельсовет от </w:t>
      </w:r>
      <w:r w:rsidR="00BB5C12">
        <w:rPr>
          <w:rFonts w:ascii="Times New Roman" w:hAnsi="Times New Roman" w:cs="Times New Roman"/>
          <w:sz w:val="28"/>
          <w:szCs w:val="28"/>
        </w:rPr>
        <w:t>20.12.2024 года</w:t>
      </w:r>
      <w:r w:rsidRPr="001A332F">
        <w:rPr>
          <w:rFonts w:ascii="Times New Roman" w:hAnsi="Times New Roman" w:cs="Times New Roman"/>
          <w:sz w:val="28"/>
          <w:szCs w:val="28"/>
        </w:rPr>
        <w:t xml:space="preserve"> №</w:t>
      </w:r>
      <w:r w:rsidR="00BB5C12">
        <w:rPr>
          <w:rFonts w:ascii="Times New Roman" w:hAnsi="Times New Roman" w:cs="Times New Roman"/>
          <w:sz w:val="28"/>
          <w:szCs w:val="28"/>
        </w:rPr>
        <w:t>77</w:t>
      </w:r>
      <w:r w:rsidRPr="001A332F">
        <w:rPr>
          <w:rFonts w:ascii="Times New Roman" w:hAnsi="Times New Roman" w:cs="Times New Roman"/>
          <w:sz w:val="28"/>
          <w:szCs w:val="28"/>
        </w:rPr>
        <w:t>-п «</w:t>
      </w:r>
      <w:bookmarkStart w:id="1" w:name="_Hlk185446602"/>
      <w:r w:rsidR="008949FA" w:rsidRPr="00BB5C12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муниципального образования </w:t>
      </w:r>
      <w:proofErr w:type="spellStart"/>
      <w:r w:rsidR="008949FA" w:rsidRPr="00BB5C12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="008949FA" w:rsidRPr="00BB5C12">
        <w:rPr>
          <w:rFonts w:ascii="Times New Roman" w:hAnsi="Times New Roman" w:cs="Times New Roman"/>
          <w:sz w:val="28"/>
          <w:szCs w:val="28"/>
        </w:rPr>
        <w:t xml:space="preserve"> сельсовет Оренбургского района Оренбургской области</w:t>
      </w:r>
      <w:bookmarkEnd w:id="1"/>
      <w:r w:rsidRPr="001A33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F28EF" w:rsidRPr="001A3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28EF" w:rsidRPr="00DF28EF" w:rsidRDefault="00DF28EF" w:rsidP="00DF28EF">
      <w:pPr>
        <w:spacing w:after="0" w:line="240" w:lineRule="auto"/>
        <w:ind w:right="496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F28EF" w:rsidRPr="00DF28EF" w:rsidRDefault="00DF28EF" w:rsidP="00DF28EF">
      <w:pPr>
        <w:spacing w:after="0" w:line="240" w:lineRule="auto"/>
        <w:jc w:val="both"/>
        <w:rPr>
          <w:rFonts w:ascii="Tahoma" w:eastAsia="Times New Roman" w:hAnsi="Tahoma" w:cs="Tahoma"/>
          <w:color w:val="1E495C"/>
          <w:sz w:val="20"/>
          <w:szCs w:val="20"/>
        </w:rPr>
      </w:pPr>
      <w:r w:rsidRPr="00DF28EF">
        <w:rPr>
          <w:rFonts w:ascii="Tahoma" w:eastAsia="Times New Roman" w:hAnsi="Tahoma" w:cs="Tahoma"/>
          <w:b/>
          <w:bCs/>
          <w:color w:val="1E495C"/>
          <w:sz w:val="20"/>
        </w:rPr>
        <w:t> </w:t>
      </w:r>
    </w:p>
    <w:p w:rsidR="00DF28EF" w:rsidRDefault="001A332F" w:rsidP="001A5B9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134 Трудового кодекса Российской Федерации, Указом Губерн</w:t>
      </w:r>
      <w:r w:rsidR="0037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атора Оренбургской области от </w:t>
      </w:r>
      <w:r w:rsidR="00BB5C12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CE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202</w:t>
      </w:r>
      <w:r w:rsidR="00BB5C1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A2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BB5C12">
        <w:rPr>
          <w:rFonts w:ascii="Times New Roman" w:eastAsia="Times New Roman" w:hAnsi="Times New Roman" w:cs="Times New Roman"/>
          <w:sz w:val="28"/>
          <w:szCs w:val="28"/>
          <w:lang w:eastAsia="ru-RU"/>
        </w:rPr>
        <w:t>486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-ук «Об индексации заработной платы работников государственных учреждений Оренбургской области </w:t>
      </w:r>
      <w:r w:rsidR="00377CE6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01.01.2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BB5C1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77CE6"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Оренбургского района Оренбургской области, администрация муниципального обр</w:t>
      </w:r>
      <w:r w:rsidR="001A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proofErr w:type="spellStart"/>
      <w:r w:rsidR="001A5B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Струковский</w:t>
      </w:r>
      <w:proofErr w:type="spellEnd"/>
      <w:r w:rsidR="001A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ренбургского района оренбургской области решила:</w:t>
      </w:r>
    </w:p>
    <w:p w:rsidR="001A332F" w:rsidRPr="008C55D0" w:rsidRDefault="001A332F" w:rsidP="008C55D0">
      <w:pPr>
        <w:pStyle w:val="af9"/>
        <w:numPr>
          <w:ilvl w:val="0"/>
          <w:numId w:val="1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постановление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Оренбургского </w:t>
      </w:r>
      <w:r w:rsidR="008C5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Оренбургской области от </w:t>
      </w:r>
      <w:r w:rsidR="00BB5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BB5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BB5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</w:t>
      </w:r>
      <w:r w:rsidR="00BB5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8C5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55D0" w:rsidRPr="001A332F">
        <w:rPr>
          <w:rFonts w:ascii="Times New Roman" w:hAnsi="Times New Roman" w:cs="Times New Roman"/>
          <w:sz w:val="28"/>
          <w:szCs w:val="28"/>
        </w:rPr>
        <w:t>«</w:t>
      </w:r>
      <w:r w:rsidR="00BB5C12" w:rsidRPr="00BB5C12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муниципального образования </w:t>
      </w:r>
      <w:proofErr w:type="spellStart"/>
      <w:r w:rsidR="00BB5C12" w:rsidRPr="00BB5C12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="00BB5C12" w:rsidRPr="00BB5C12">
        <w:rPr>
          <w:rFonts w:ascii="Times New Roman" w:hAnsi="Times New Roman" w:cs="Times New Roman"/>
          <w:sz w:val="28"/>
          <w:szCs w:val="28"/>
        </w:rPr>
        <w:t xml:space="preserve"> сельсовет Оренбургского района Оренбургской области</w:t>
      </w:r>
      <w:r w:rsidR="008C55D0" w:rsidRPr="001A33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C5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8C55D0" w:rsidRDefault="008C55D0" w:rsidP="008C55D0">
      <w:pPr>
        <w:pStyle w:val="ConsPlusNormal"/>
        <w:widowControl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к постановлению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 оренбургского района Оренбургской области от </w:t>
      </w:r>
      <w:r w:rsidR="00BB5C12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BB5C1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BB5C1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№</w:t>
      </w:r>
      <w:r w:rsidR="00BB5C12">
        <w:rPr>
          <w:rFonts w:ascii="Times New Roman" w:eastAsia="Times New Roman" w:hAnsi="Times New Roman" w:cs="Times New Roman"/>
          <w:color w:val="000000"/>
          <w:sz w:val="28"/>
          <w:szCs w:val="28"/>
        </w:rPr>
        <w:t>77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-п, Статья3. «Размеры должностных окладов, пункт 3.1. изложить в новой редакции:</w:t>
      </w:r>
    </w:p>
    <w:p w:rsidR="00BB5C12" w:rsidRPr="00BB5C12" w:rsidRDefault="008C55D0" w:rsidP="00BB5C12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«</w:t>
      </w:r>
      <w:r w:rsidR="00BB5C12" w:rsidRPr="00BB5C12">
        <w:rPr>
          <w:rFonts w:ascii="Times New Roman" w:hAnsi="Times New Roman" w:cs="Times New Roman"/>
          <w:sz w:val="28"/>
          <w:szCs w:val="28"/>
        </w:rPr>
        <w:t>3.1. Размеры должностных окладов лиц, работников, исполняющих обязанности по техническому обеспечению деятельности органов местного самоуправления, устанавливаются в следующих размерах:</w:t>
      </w:r>
    </w:p>
    <w:p w:rsidR="00BB5C12" w:rsidRPr="00BB5C12" w:rsidRDefault="00BB5C12" w:rsidP="00BB5C12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B5C12">
        <w:rPr>
          <w:rFonts w:ascii="Times New Roman" w:hAnsi="Times New Roman" w:cs="Times New Roman"/>
          <w:sz w:val="28"/>
          <w:szCs w:val="28"/>
        </w:rPr>
        <w:t>Бухгалтер –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B5C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B5C12">
        <w:rPr>
          <w:rFonts w:ascii="Times New Roman" w:hAnsi="Times New Roman" w:cs="Times New Roman"/>
          <w:sz w:val="28"/>
          <w:szCs w:val="28"/>
        </w:rPr>
        <w:t>00,00 рублей;</w:t>
      </w:r>
    </w:p>
    <w:p w:rsidR="008C55D0" w:rsidRDefault="00BB5C12" w:rsidP="00BB5C12">
      <w:pPr>
        <w:pStyle w:val="ConsPlusNormal"/>
        <w:widowControl/>
        <w:ind w:left="8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B5C12">
        <w:rPr>
          <w:rFonts w:ascii="Times New Roman" w:hAnsi="Times New Roman" w:cs="Times New Roman"/>
          <w:sz w:val="28"/>
          <w:szCs w:val="28"/>
        </w:rPr>
        <w:t>Делопроизводитель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B5C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BB5C12">
        <w:rPr>
          <w:rFonts w:ascii="Times New Roman" w:hAnsi="Times New Roman" w:cs="Times New Roman"/>
          <w:sz w:val="28"/>
          <w:szCs w:val="28"/>
        </w:rPr>
        <w:t>0 рублей.</w:t>
      </w:r>
      <w:r w:rsidR="008C55D0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8C55D0" w:rsidRPr="008C55D0" w:rsidRDefault="008C55D0" w:rsidP="001A5B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8C55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  Контроль за исполнением настоящего постановления возложить на </w:t>
      </w:r>
      <w:r w:rsidR="00BB5C12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Ведущего специалиста –</w:t>
      </w:r>
      <w:r w:rsidRPr="008C55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B5C12">
        <w:rPr>
          <w:rFonts w:ascii="Times New Roman" w:eastAsia="Times New Roman" w:hAnsi="Times New Roman" w:cs="Times New Roman"/>
          <w:sz w:val="28"/>
          <w:szCs w:val="20"/>
          <w:lang w:eastAsia="ru-RU"/>
        </w:rPr>
        <w:t>Громову В.В.</w:t>
      </w:r>
    </w:p>
    <w:p w:rsidR="008C55D0" w:rsidRPr="008C55D0" w:rsidRDefault="008C55D0" w:rsidP="008C5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8C55D0">
        <w:rPr>
          <w:rFonts w:ascii="Times New Roman" w:eastAsia="Times New Roman" w:hAnsi="Times New Roman" w:cs="Times New Roman"/>
          <w:sz w:val="28"/>
          <w:szCs w:val="20"/>
          <w:lang w:eastAsia="ru-RU"/>
        </w:rPr>
        <w:t>.    Настоящее пост</w:t>
      </w:r>
      <w:r w:rsidRPr="001A5B9F">
        <w:rPr>
          <w:rFonts w:ascii="Times New Roman" w:eastAsia="Times New Roman" w:hAnsi="Times New Roman" w:cs="Times New Roman"/>
          <w:sz w:val="28"/>
          <w:szCs w:val="20"/>
          <w:lang w:eastAsia="ru-RU"/>
        </w:rPr>
        <w:t>ановление вступает в силу</w:t>
      </w:r>
      <w:r w:rsidR="001A5B9F" w:rsidRPr="001A5B9F">
        <w:rPr>
          <w:rFonts w:ascii="Times New Roman" w:hAnsi="Times New Roman" w:cs="Times New Roman"/>
          <w:sz w:val="28"/>
          <w:szCs w:val="28"/>
        </w:rPr>
        <w:t xml:space="preserve"> с момента подписания, распространяет свое действие с </w:t>
      </w:r>
      <w:r w:rsidR="008A247D">
        <w:rPr>
          <w:rFonts w:ascii="Times New Roman" w:eastAsia="Times New Roman" w:hAnsi="Times New Roman" w:cs="Times New Roman"/>
          <w:sz w:val="28"/>
          <w:szCs w:val="20"/>
          <w:lang w:eastAsia="ru-RU"/>
        </w:rPr>
        <w:t>01.</w:t>
      </w:r>
      <w:r w:rsidRPr="001A5B9F"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="008A247D">
        <w:rPr>
          <w:rFonts w:ascii="Times New Roman" w:eastAsia="Times New Roman" w:hAnsi="Times New Roman" w:cs="Times New Roman"/>
          <w:sz w:val="28"/>
          <w:szCs w:val="20"/>
          <w:lang w:eastAsia="ru-RU"/>
        </w:rPr>
        <w:t>1.202</w:t>
      </w:r>
      <w:r w:rsidR="00BB5C12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8C55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 и подлежит размещению на официальном сайте муниципального образования </w:t>
      </w:r>
      <w:proofErr w:type="spellStart"/>
      <w:r w:rsidRPr="008C55D0">
        <w:rPr>
          <w:rFonts w:ascii="Times New Roman" w:eastAsia="Times New Roman" w:hAnsi="Times New Roman" w:cs="Times New Roman"/>
          <w:sz w:val="28"/>
          <w:szCs w:val="20"/>
          <w:lang w:eastAsia="ru-RU"/>
        </w:rPr>
        <w:t>Струковский</w:t>
      </w:r>
      <w:proofErr w:type="spellEnd"/>
      <w:r w:rsidRPr="008C55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сельсовет.</w:t>
      </w:r>
    </w:p>
    <w:p w:rsidR="00350561" w:rsidRDefault="00350561" w:rsidP="00DF28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B9F" w:rsidRDefault="001A5B9F" w:rsidP="00DF28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B9F" w:rsidRPr="00DF28EF" w:rsidRDefault="001A5B9F" w:rsidP="00DF28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28EF" w:rsidRDefault="00DF28EF" w:rsidP="00DF28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8EF">
        <w:rPr>
          <w:rFonts w:ascii="Times New Roman" w:eastAsia="Calibri" w:hAnsi="Times New Roman" w:cs="Times New Roman"/>
          <w:sz w:val="28"/>
          <w:szCs w:val="28"/>
        </w:rPr>
        <w:t xml:space="preserve">Глава муниципального образования                </w:t>
      </w:r>
      <w:r w:rsidR="0035056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DF28EF">
        <w:rPr>
          <w:rFonts w:ascii="Times New Roman" w:eastAsia="Calibri" w:hAnsi="Times New Roman" w:cs="Times New Roman"/>
          <w:sz w:val="28"/>
          <w:szCs w:val="28"/>
        </w:rPr>
        <w:t xml:space="preserve">                           И.П. </w:t>
      </w:r>
      <w:proofErr w:type="spellStart"/>
      <w:r w:rsidRPr="00DF28EF">
        <w:rPr>
          <w:rFonts w:ascii="Times New Roman" w:eastAsia="Calibri" w:hAnsi="Times New Roman" w:cs="Times New Roman"/>
          <w:sz w:val="28"/>
          <w:szCs w:val="28"/>
        </w:rPr>
        <w:t>Кооп</w:t>
      </w:r>
      <w:proofErr w:type="spellEnd"/>
    </w:p>
    <w:p w:rsidR="00350561" w:rsidRDefault="00350561" w:rsidP="00DF28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561" w:rsidRDefault="00350561" w:rsidP="00DF28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B9F" w:rsidRDefault="001A5B9F" w:rsidP="00DF28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B9F" w:rsidRDefault="001A5B9F" w:rsidP="00DF28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B9F" w:rsidRDefault="001A5B9F" w:rsidP="00DF28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561" w:rsidRPr="00350561" w:rsidRDefault="00350561" w:rsidP="00350561">
      <w:pPr>
        <w:spacing w:after="0" w:line="240" w:lineRule="auto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  <w:r w:rsidRPr="00350561">
        <w:rPr>
          <w:rFonts w:ascii="Times New Roman" w:eastAsia="Calibri" w:hAnsi="Times New Roman" w:cs="Times New Roman"/>
          <w:sz w:val="24"/>
          <w:szCs w:val="24"/>
        </w:rPr>
        <w:t>Разослано: Счетной палате муниципального образования</w:t>
      </w:r>
      <w:r w:rsidRPr="00350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Оренбургский район,</w:t>
      </w:r>
      <w:r w:rsidRPr="00350561">
        <w:rPr>
          <w:rFonts w:ascii="Times New Roman" w:eastAsia="Calibri" w:hAnsi="Times New Roman" w:cs="Times New Roman"/>
          <w:sz w:val="24"/>
          <w:szCs w:val="24"/>
        </w:rPr>
        <w:t xml:space="preserve"> прокуратуре района, в дело</w:t>
      </w:r>
    </w:p>
    <w:p w:rsidR="00350561" w:rsidRPr="00DF28EF" w:rsidRDefault="00350561" w:rsidP="00DF28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28EF" w:rsidRPr="00DF28EF" w:rsidRDefault="00DF28EF" w:rsidP="00DF28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horzAnchor="margin" w:tblpXSpec="center" w:tblpY="-648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DF28EF" w:rsidRPr="00DF28EF" w:rsidTr="00B3689F">
        <w:trPr>
          <w:trHeight w:val="123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28EF" w:rsidRPr="00DF28EF" w:rsidRDefault="00DF28EF" w:rsidP="00DF28EF">
            <w:pPr>
              <w:spacing w:after="0" w:line="240" w:lineRule="auto"/>
              <w:ind w:left="-23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350561" w:rsidRPr="001A332F" w:rsidRDefault="00350561" w:rsidP="0035056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50561" w:rsidRPr="001A332F" w:rsidSect="001A5B9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F6D0C"/>
    <w:multiLevelType w:val="hybridMultilevel"/>
    <w:tmpl w:val="4B2AF77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05B5F"/>
    <w:multiLevelType w:val="hybridMultilevel"/>
    <w:tmpl w:val="503C6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97909"/>
    <w:multiLevelType w:val="hybridMultilevel"/>
    <w:tmpl w:val="B238B7CA"/>
    <w:lvl w:ilvl="0" w:tplc="3B849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3C61C2"/>
    <w:multiLevelType w:val="hybridMultilevel"/>
    <w:tmpl w:val="46ACC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1633E"/>
    <w:multiLevelType w:val="hybridMultilevel"/>
    <w:tmpl w:val="6282B198"/>
    <w:lvl w:ilvl="0" w:tplc="7D20D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F5AD5"/>
    <w:multiLevelType w:val="multilevel"/>
    <w:tmpl w:val="D714CAFA"/>
    <w:lvl w:ilvl="0">
      <w:start w:val="1"/>
      <w:numFmt w:val="decimal"/>
      <w:lvlText w:val="%1."/>
      <w:lvlJc w:val="left"/>
      <w:pPr>
        <w:ind w:left="2662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9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537" w:hanging="2160"/>
      </w:pPr>
      <w:rPr>
        <w:rFonts w:hint="default"/>
      </w:rPr>
    </w:lvl>
  </w:abstractNum>
  <w:abstractNum w:abstractNumId="6" w15:restartNumberingAfterBreak="0">
    <w:nsid w:val="22DC19F9"/>
    <w:multiLevelType w:val="hybridMultilevel"/>
    <w:tmpl w:val="A0CAFA34"/>
    <w:lvl w:ilvl="0" w:tplc="A14C6F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31BD6684"/>
    <w:multiLevelType w:val="hybridMultilevel"/>
    <w:tmpl w:val="62C8EDB8"/>
    <w:lvl w:ilvl="0" w:tplc="BE041238">
      <w:start w:val="1"/>
      <w:numFmt w:val="decimal"/>
      <w:lvlText w:val="%1."/>
      <w:lvlJc w:val="left"/>
      <w:pPr>
        <w:ind w:left="4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95" w:hanging="360"/>
      </w:pPr>
    </w:lvl>
    <w:lvl w:ilvl="2" w:tplc="0419001B" w:tentative="1">
      <w:start w:val="1"/>
      <w:numFmt w:val="lowerRoman"/>
      <w:lvlText w:val="%3."/>
      <w:lvlJc w:val="right"/>
      <w:pPr>
        <w:ind w:left="6015" w:hanging="180"/>
      </w:pPr>
    </w:lvl>
    <w:lvl w:ilvl="3" w:tplc="0419000F" w:tentative="1">
      <w:start w:val="1"/>
      <w:numFmt w:val="decimal"/>
      <w:lvlText w:val="%4."/>
      <w:lvlJc w:val="left"/>
      <w:pPr>
        <w:ind w:left="6735" w:hanging="360"/>
      </w:pPr>
    </w:lvl>
    <w:lvl w:ilvl="4" w:tplc="04190019" w:tentative="1">
      <w:start w:val="1"/>
      <w:numFmt w:val="lowerLetter"/>
      <w:lvlText w:val="%5."/>
      <w:lvlJc w:val="left"/>
      <w:pPr>
        <w:ind w:left="7455" w:hanging="360"/>
      </w:pPr>
    </w:lvl>
    <w:lvl w:ilvl="5" w:tplc="0419001B" w:tentative="1">
      <w:start w:val="1"/>
      <w:numFmt w:val="lowerRoman"/>
      <w:lvlText w:val="%6."/>
      <w:lvlJc w:val="right"/>
      <w:pPr>
        <w:ind w:left="8175" w:hanging="180"/>
      </w:pPr>
    </w:lvl>
    <w:lvl w:ilvl="6" w:tplc="0419000F" w:tentative="1">
      <w:start w:val="1"/>
      <w:numFmt w:val="decimal"/>
      <w:lvlText w:val="%7."/>
      <w:lvlJc w:val="left"/>
      <w:pPr>
        <w:ind w:left="8895" w:hanging="360"/>
      </w:pPr>
    </w:lvl>
    <w:lvl w:ilvl="7" w:tplc="04190019" w:tentative="1">
      <w:start w:val="1"/>
      <w:numFmt w:val="lowerLetter"/>
      <w:lvlText w:val="%8."/>
      <w:lvlJc w:val="left"/>
      <w:pPr>
        <w:ind w:left="9615" w:hanging="360"/>
      </w:pPr>
    </w:lvl>
    <w:lvl w:ilvl="8" w:tplc="0419001B" w:tentative="1">
      <w:start w:val="1"/>
      <w:numFmt w:val="lowerRoman"/>
      <w:lvlText w:val="%9."/>
      <w:lvlJc w:val="right"/>
      <w:pPr>
        <w:ind w:left="10335" w:hanging="180"/>
      </w:pPr>
    </w:lvl>
  </w:abstractNum>
  <w:abstractNum w:abstractNumId="8" w15:restartNumberingAfterBreak="0">
    <w:nsid w:val="39D265E1"/>
    <w:multiLevelType w:val="hybridMultilevel"/>
    <w:tmpl w:val="9FE0BBA8"/>
    <w:lvl w:ilvl="0" w:tplc="8330333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40FE06AA"/>
    <w:multiLevelType w:val="hybridMultilevel"/>
    <w:tmpl w:val="8BEA2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326BD"/>
    <w:multiLevelType w:val="hybridMultilevel"/>
    <w:tmpl w:val="0BCAB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4A4D6A"/>
    <w:multiLevelType w:val="hybridMultilevel"/>
    <w:tmpl w:val="D55CD7E6"/>
    <w:lvl w:ilvl="0" w:tplc="A8AE86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70541F"/>
    <w:multiLevelType w:val="hybridMultilevel"/>
    <w:tmpl w:val="C278F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641D8"/>
    <w:multiLevelType w:val="singleLevel"/>
    <w:tmpl w:val="6BAAB778"/>
    <w:lvl w:ilvl="0">
      <w:start w:val="4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B2555B9"/>
    <w:multiLevelType w:val="hybridMultilevel"/>
    <w:tmpl w:val="EF3C6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6011C"/>
    <w:multiLevelType w:val="hybridMultilevel"/>
    <w:tmpl w:val="C3624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A22E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666735"/>
    <w:multiLevelType w:val="hybridMultilevel"/>
    <w:tmpl w:val="7C461C0C"/>
    <w:lvl w:ilvl="0" w:tplc="E8B648C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BAA3331"/>
    <w:multiLevelType w:val="hybridMultilevel"/>
    <w:tmpl w:val="ED846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8E54D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3E2619"/>
    <w:multiLevelType w:val="hybridMultilevel"/>
    <w:tmpl w:val="DEF4B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"/>
  </w:num>
  <w:num w:numId="5">
    <w:abstractNumId w:val="6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</w:num>
  <w:num w:numId="10">
    <w:abstractNumId w:val="3"/>
  </w:num>
  <w:num w:numId="11">
    <w:abstractNumId w:val="10"/>
  </w:num>
  <w:num w:numId="12">
    <w:abstractNumId w:val="8"/>
  </w:num>
  <w:num w:numId="13">
    <w:abstractNumId w:val="17"/>
  </w:num>
  <w:num w:numId="14">
    <w:abstractNumId w:val="14"/>
  </w:num>
  <w:num w:numId="15">
    <w:abstractNumId w:val="18"/>
  </w:num>
  <w:num w:numId="16">
    <w:abstractNumId w:val="4"/>
  </w:num>
  <w:num w:numId="17">
    <w:abstractNumId w:val="7"/>
  </w:num>
  <w:num w:numId="18">
    <w:abstractNumId w:val="16"/>
  </w:num>
  <w:num w:numId="1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C8"/>
    <w:rsid w:val="00007464"/>
    <w:rsid w:val="00067602"/>
    <w:rsid w:val="000D3FC3"/>
    <w:rsid w:val="000F4F13"/>
    <w:rsid w:val="00130EED"/>
    <w:rsid w:val="00167A6C"/>
    <w:rsid w:val="001A332F"/>
    <w:rsid w:val="001A5B9F"/>
    <w:rsid w:val="002342ED"/>
    <w:rsid w:val="00284762"/>
    <w:rsid w:val="002A7BE9"/>
    <w:rsid w:val="00307815"/>
    <w:rsid w:val="00350561"/>
    <w:rsid w:val="00377CE6"/>
    <w:rsid w:val="003955E1"/>
    <w:rsid w:val="00533300"/>
    <w:rsid w:val="007119FB"/>
    <w:rsid w:val="008949FA"/>
    <w:rsid w:val="008A247D"/>
    <w:rsid w:val="008A3823"/>
    <w:rsid w:val="008C10B5"/>
    <w:rsid w:val="008C55D0"/>
    <w:rsid w:val="0094200B"/>
    <w:rsid w:val="009C266C"/>
    <w:rsid w:val="00B06656"/>
    <w:rsid w:val="00B3689F"/>
    <w:rsid w:val="00B56D2E"/>
    <w:rsid w:val="00BB5C12"/>
    <w:rsid w:val="00BD3BC8"/>
    <w:rsid w:val="00C37374"/>
    <w:rsid w:val="00CA49FF"/>
    <w:rsid w:val="00DF28EF"/>
    <w:rsid w:val="00E0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99CF"/>
  <w15:docId w15:val="{A54E334D-36BC-4BF8-B217-414B8A27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F28E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DF28E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8E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DF28EF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DF28EF"/>
  </w:style>
  <w:style w:type="paragraph" w:styleId="a3">
    <w:name w:val="Normal (Web)"/>
    <w:basedOn w:val="a"/>
    <w:rsid w:val="00DF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DF28EF"/>
    <w:rPr>
      <w:b/>
      <w:bCs/>
    </w:rPr>
  </w:style>
  <w:style w:type="character" w:customStyle="1" w:styleId="apple-converted-space">
    <w:name w:val="apple-converted-space"/>
    <w:basedOn w:val="a0"/>
    <w:rsid w:val="00DF28EF"/>
  </w:style>
  <w:style w:type="paragraph" w:customStyle="1" w:styleId="ConsPlusNormal">
    <w:name w:val="ConsPlusNormal"/>
    <w:uiPriority w:val="99"/>
    <w:rsid w:val="00DF28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5">
    <w:name w:val="header"/>
    <w:basedOn w:val="a"/>
    <w:link w:val="a6"/>
    <w:rsid w:val="00DF2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DF28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rsid w:val="00DF28EF"/>
  </w:style>
  <w:style w:type="paragraph" w:customStyle="1" w:styleId="12">
    <w:name w:val="Обычный1"/>
    <w:rsid w:val="00DF2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DF28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DF28E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">
    <w:name w:val="Body Text Indent 3"/>
    <w:basedOn w:val="a"/>
    <w:link w:val="30"/>
    <w:rsid w:val="00DF28EF"/>
    <w:pPr>
      <w:spacing w:after="0" w:line="240" w:lineRule="auto"/>
      <w:ind w:left="1496" w:hanging="1496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DF28E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1">
    <w:name w:val="Body Text Indent 2"/>
    <w:basedOn w:val="a"/>
    <w:link w:val="22"/>
    <w:rsid w:val="00DF28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DF28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1">
    <w:name w:val="Style1"/>
    <w:basedOn w:val="a"/>
    <w:rsid w:val="00DF28EF"/>
    <w:pPr>
      <w:widowControl w:val="0"/>
      <w:autoSpaceDE w:val="0"/>
      <w:autoSpaceDN w:val="0"/>
      <w:adjustRightInd w:val="0"/>
      <w:spacing w:after="0" w:line="323" w:lineRule="exact"/>
      <w:ind w:firstLine="8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DF28EF"/>
    <w:pPr>
      <w:widowControl w:val="0"/>
      <w:autoSpaceDE w:val="0"/>
      <w:autoSpaceDN w:val="0"/>
      <w:adjustRightInd w:val="0"/>
      <w:spacing w:after="0" w:line="331" w:lineRule="exact"/>
      <w:ind w:firstLine="7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F28E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F28EF"/>
    <w:pPr>
      <w:widowControl w:val="0"/>
      <w:autoSpaceDE w:val="0"/>
      <w:autoSpaceDN w:val="0"/>
      <w:adjustRightInd w:val="0"/>
      <w:spacing w:after="0" w:line="325" w:lineRule="exact"/>
      <w:ind w:hanging="18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F28EF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DF28E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DF28EF"/>
    <w:rPr>
      <w:rFonts w:ascii="Times New Roman" w:hAnsi="Times New Roman" w:cs="Times New Roman"/>
      <w:sz w:val="26"/>
      <w:szCs w:val="26"/>
    </w:rPr>
  </w:style>
  <w:style w:type="paragraph" w:styleId="aa">
    <w:name w:val="Body Text Indent"/>
    <w:basedOn w:val="a"/>
    <w:link w:val="ab"/>
    <w:rsid w:val="00DF28E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DF28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DF28E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DF28E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c">
    <w:basedOn w:val="a"/>
    <w:next w:val="a"/>
    <w:uiPriority w:val="10"/>
    <w:qFormat/>
    <w:rsid w:val="00DF28EF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ad">
    <w:name w:val="Заголовок Знак"/>
    <w:link w:val="ae"/>
    <w:uiPriority w:val="10"/>
    <w:rsid w:val="00DF28EF"/>
    <w:rPr>
      <w:rFonts w:ascii="Calibri Light" w:hAnsi="Calibri Light"/>
      <w:spacing w:val="-10"/>
      <w:kern w:val="28"/>
      <w:sz w:val="56"/>
      <w:szCs w:val="56"/>
    </w:rPr>
  </w:style>
  <w:style w:type="paragraph" w:customStyle="1" w:styleId="ConsPlusNonformat">
    <w:name w:val="ConsPlusNonformat"/>
    <w:rsid w:val="00DF28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28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">
    <w:name w:val="Hyperlink"/>
    <w:uiPriority w:val="99"/>
    <w:rsid w:val="00DF28EF"/>
    <w:rPr>
      <w:color w:val="0000FF"/>
      <w:u w:val="single"/>
    </w:rPr>
  </w:style>
  <w:style w:type="paragraph" w:customStyle="1" w:styleId="13">
    <w:name w:val="Абзац списка1"/>
    <w:basedOn w:val="a"/>
    <w:rsid w:val="00DF28E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DF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0">
    <w:name w:val="ab"/>
    <w:rsid w:val="00DF28EF"/>
  </w:style>
  <w:style w:type="paragraph" w:styleId="af0">
    <w:name w:val="Document Map"/>
    <w:basedOn w:val="a"/>
    <w:link w:val="af1"/>
    <w:rsid w:val="00DF28EF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1">
    <w:name w:val="Схема документа Знак"/>
    <w:basedOn w:val="a0"/>
    <w:link w:val="af0"/>
    <w:rsid w:val="00DF28EF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2">
    <w:name w:val="footer"/>
    <w:basedOn w:val="a"/>
    <w:link w:val="af3"/>
    <w:rsid w:val="00DF28E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DF2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Гипертекстовая ссылка"/>
    <w:rsid w:val="00DF28EF"/>
    <w:rPr>
      <w:rFonts w:cs="Times New Roman"/>
      <w:color w:val="106BBE"/>
    </w:rPr>
  </w:style>
  <w:style w:type="character" w:styleId="af5">
    <w:name w:val="FollowedHyperlink"/>
    <w:uiPriority w:val="99"/>
    <w:unhideWhenUsed/>
    <w:rsid w:val="00DF28EF"/>
    <w:rPr>
      <w:color w:val="800080"/>
      <w:u w:val="single"/>
    </w:rPr>
  </w:style>
  <w:style w:type="paragraph" w:customStyle="1" w:styleId="xl66">
    <w:name w:val="xl66"/>
    <w:basedOn w:val="a"/>
    <w:rsid w:val="00DF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DF28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F28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DF28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F28EF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DF28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DF28E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F28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F28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DF28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DF28E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DF28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i/>
      <w:i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8">
    <w:name w:val="xl138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0">
    <w:name w:val="xl140"/>
    <w:basedOn w:val="a"/>
    <w:rsid w:val="00DF28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1">
    <w:name w:val="xl141"/>
    <w:basedOn w:val="a"/>
    <w:rsid w:val="00DF28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DF28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DF2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3">
    <w:name w:val="xl63"/>
    <w:basedOn w:val="a"/>
    <w:rsid w:val="00DF28EF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DF28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DF28E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f6">
    <w:name w:val="Balloon Text"/>
    <w:basedOn w:val="a"/>
    <w:link w:val="af7"/>
    <w:rsid w:val="00DF28EF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7">
    <w:name w:val="Текст выноски Знак"/>
    <w:basedOn w:val="a0"/>
    <w:link w:val="af6"/>
    <w:rsid w:val="00DF28EF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CharCharCharChar">
    <w:name w:val="Char Char Char Char"/>
    <w:basedOn w:val="a"/>
    <w:next w:val="a"/>
    <w:semiHidden/>
    <w:rsid w:val="00DF28E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3">
    <w:name w:val="Обычный2"/>
    <w:rsid w:val="00DF28EF"/>
    <w:pPr>
      <w:widowControl w:val="0"/>
      <w:snapToGrid w:val="0"/>
      <w:spacing w:before="440" w:after="44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Title"/>
    <w:basedOn w:val="a"/>
    <w:next w:val="a"/>
    <w:link w:val="ad"/>
    <w:uiPriority w:val="10"/>
    <w:qFormat/>
    <w:rsid w:val="00DF28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8">
    <w:name w:val="Название Знак"/>
    <w:basedOn w:val="a0"/>
    <w:uiPriority w:val="10"/>
    <w:rsid w:val="00DF28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9">
    <w:name w:val="List Paragraph"/>
    <w:basedOn w:val="a"/>
    <w:uiPriority w:val="34"/>
    <w:qFormat/>
    <w:rsid w:val="00167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ГлБух</dc:creator>
  <cp:lastModifiedBy>user</cp:lastModifiedBy>
  <cp:revision>2</cp:revision>
  <cp:lastPrinted>2023-10-18T05:48:00Z</cp:lastPrinted>
  <dcterms:created xsi:type="dcterms:W3CDTF">2025-11-17T08:16:00Z</dcterms:created>
  <dcterms:modified xsi:type="dcterms:W3CDTF">2025-11-17T08:16:00Z</dcterms:modified>
</cp:coreProperties>
</file>